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40814" w14:textId="597E9B0C" w:rsidR="0074510E" w:rsidRDefault="000D77C5" w:rsidP="000D77C5">
      <w:pPr>
        <w:jc w:val="right"/>
        <w:rPr>
          <w:rFonts w:ascii="Times New Roman" w:hAnsi="Times New Roman" w:cs="Times New Roman"/>
        </w:rPr>
      </w:pPr>
      <w:r w:rsidRPr="009C7DA2">
        <w:rPr>
          <w:rFonts w:ascii="Times New Roman" w:hAnsi="Times New Roman" w:cs="Times New Roman"/>
        </w:rPr>
        <w:t xml:space="preserve">Załącznik </w:t>
      </w:r>
      <w:r w:rsidR="00403BC7">
        <w:rPr>
          <w:rFonts w:ascii="Times New Roman" w:hAnsi="Times New Roman" w:cs="Times New Roman"/>
        </w:rPr>
        <w:t>do</w:t>
      </w:r>
      <w:r w:rsidRPr="009C7DA2">
        <w:rPr>
          <w:rFonts w:ascii="Times New Roman" w:hAnsi="Times New Roman" w:cs="Times New Roman"/>
        </w:rPr>
        <w:t xml:space="preserve"> </w:t>
      </w:r>
      <w:r w:rsidR="00CC2D55">
        <w:rPr>
          <w:rFonts w:ascii="Times New Roman" w:hAnsi="Times New Roman" w:cs="Times New Roman"/>
        </w:rPr>
        <w:t>Zapytania ofertowego</w:t>
      </w:r>
    </w:p>
    <w:p w14:paraId="26B9E7C9" w14:textId="198B610A" w:rsidR="00CC2D55" w:rsidRPr="009C7DA2" w:rsidRDefault="00CC2D55" w:rsidP="00CC2D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PCPR.PS.271.</w:t>
      </w:r>
      <w:r w:rsidR="00FC59C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.2023</w:t>
      </w:r>
    </w:p>
    <w:p w14:paraId="2FB6AE13" w14:textId="77777777" w:rsidR="000D77C5" w:rsidRPr="009C7DA2" w:rsidRDefault="000D77C5" w:rsidP="000D77C5">
      <w:pPr>
        <w:jc w:val="right"/>
        <w:rPr>
          <w:rFonts w:ascii="Times New Roman" w:hAnsi="Times New Roman" w:cs="Times New Roman"/>
        </w:rPr>
      </w:pPr>
    </w:p>
    <w:p w14:paraId="0E40DB55" w14:textId="77777777" w:rsidR="000D77C5" w:rsidRPr="009C7DA2" w:rsidRDefault="006F7A86" w:rsidP="006F7A86">
      <w:pPr>
        <w:jc w:val="center"/>
        <w:rPr>
          <w:rFonts w:ascii="Times New Roman" w:hAnsi="Times New Roman" w:cs="Times New Roman"/>
        </w:rPr>
      </w:pPr>
      <w:r w:rsidRPr="009C7DA2">
        <w:rPr>
          <w:rFonts w:ascii="Times New Roman" w:hAnsi="Times New Roman" w:cs="Times New Roman"/>
        </w:rPr>
        <w:t>Szczegółowy opis przedmiotu zamówienia</w:t>
      </w:r>
    </w:p>
    <w:p w14:paraId="692B09D8" w14:textId="77777777" w:rsidR="006F7A86" w:rsidRPr="009C7DA2" w:rsidRDefault="006F7A86" w:rsidP="006F7A86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8436D" w:rsidRPr="009C7DA2" w14:paraId="77FAD059" w14:textId="77777777" w:rsidTr="00453B60">
        <w:trPr>
          <w:trHeight w:val="1581"/>
        </w:trPr>
        <w:tc>
          <w:tcPr>
            <w:tcW w:w="9062" w:type="dxa"/>
            <w:gridSpan w:val="2"/>
          </w:tcPr>
          <w:p w14:paraId="332585A0" w14:textId="2C8CDD87" w:rsidR="0098436D" w:rsidRDefault="0098436D" w:rsidP="006F7A86">
            <w:pPr>
              <w:rPr>
                <w:rFonts w:ascii="Times New Roman" w:hAnsi="Times New Roman" w:cs="Times New Roman"/>
              </w:rPr>
            </w:pPr>
            <w:r w:rsidRPr="009C7DA2">
              <w:rPr>
                <w:rFonts w:ascii="Times New Roman" w:hAnsi="Times New Roman" w:cs="Times New Roman"/>
              </w:rPr>
              <w:t>Zorganizowanie i przeprowadzenie  spotka</w:t>
            </w:r>
            <w:r w:rsidR="00CC2D55">
              <w:rPr>
                <w:rFonts w:ascii="Times New Roman" w:hAnsi="Times New Roman" w:cs="Times New Roman"/>
              </w:rPr>
              <w:t>ni</w:t>
            </w:r>
            <w:r w:rsidR="00C50AA8">
              <w:rPr>
                <w:rFonts w:ascii="Times New Roman" w:hAnsi="Times New Roman" w:cs="Times New Roman"/>
              </w:rPr>
              <w:t>a</w:t>
            </w:r>
            <w:r w:rsidRPr="009C7DA2">
              <w:rPr>
                <w:rFonts w:ascii="Times New Roman" w:hAnsi="Times New Roman" w:cs="Times New Roman"/>
              </w:rPr>
              <w:t xml:space="preserve"> dotycząc</w:t>
            </w:r>
            <w:r w:rsidR="00CC2D55">
              <w:rPr>
                <w:rFonts w:ascii="Times New Roman" w:hAnsi="Times New Roman" w:cs="Times New Roman"/>
              </w:rPr>
              <w:t>ego</w:t>
            </w:r>
            <w:r w:rsidRPr="009C7DA2">
              <w:rPr>
                <w:rFonts w:ascii="Times New Roman" w:hAnsi="Times New Roman" w:cs="Times New Roman"/>
              </w:rPr>
              <w:t xml:space="preserve"> rozwoju rodzinnych form pieczy zastępczej oraz placówek opiekuńczo-wychowawczych do 14 dzieci</w:t>
            </w:r>
            <w:r w:rsidR="00315F67">
              <w:rPr>
                <w:rFonts w:ascii="Times New Roman" w:hAnsi="Times New Roman" w:cs="Times New Roman"/>
              </w:rPr>
              <w:t>.</w:t>
            </w:r>
          </w:p>
          <w:p w14:paraId="100D862B" w14:textId="5FC08756" w:rsidR="00315F67" w:rsidRDefault="00315F67" w:rsidP="006F7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Spotkanie edukacyjne w ramach projektu partnerskiego pn. „ Rodzina w Centrum 3”, w ramach RPO WK -  P na lata 2014-2021, Oś priorytetowa 9 Solidarne społeczeństwo, Działanie 9.3 Rozwój usług zdrowotnych i społecznych, Poddziałanie 9.3.2 Rozwój usług społecznych.</w:t>
            </w:r>
          </w:p>
          <w:p w14:paraId="41842304" w14:textId="77777777" w:rsidR="0098436D" w:rsidRDefault="0098436D" w:rsidP="006F7A86">
            <w:pPr>
              <w:rPr>
                <w:rFonts w:ascii="Times New Roman" w:hAnsi="Times New Roman" w:cs="Times New Roman"/>
              </w:rPr>
            </w:pPr>
          </w:p>
          <w:p w14:paraId="05402CC5" w14:textId="77777777" w:rsidR="0098436D" w:rsidRDefault="0098436D" w:rsidP="006F7A86">
            <w:pPr>
              <w:rPr>
                <w:rFonts w:ascii="Times New Roman" w:hAnsi="Times New Roman" w:cs="Times New Roman"/>
              </w:rPr>
            </w:pPr>
          </w:p>
          <w:p w14:paraId="0A022CA7" w14:textId="77777777" w:rsidR="0098436D" w:rsidRDefault="0098436D" w:rsidP="006F7A86">
            <w:pPr>
              <w:rPr>
                <w:rFonts w:ascii="Times New Roman" w:hAnsi="Times New Roman" w:cs="Times New Roman"/>
              </w:rPr>
            </w:pPr>
          </w:p>
          <w:p w14:paraId="1077C728" w14:textId="77777777" w:rsidR="0098436D" w:rsidRDefault="0098436D" w:rsidP="006F7A86">
            <w:pPr>
              <w:rPr>
                <w:rFonts w:ascii="Times New Roman" w:hAnsi="Times New Roman" w:cs="Times New Roman"/>
              </w:rPr>
            </w:pPr>
          </w:p>
          <w:p w14:paraId="5E1FFDC1" w14:textId="77777777" w:rsidR="0098436D" w:rsidRDefault="0098436D" w:rsidP="006F7A86">
            <w:pPr>
              <w:rPr>
                <w:rFonts w:ascii="Times New Roman" w:hAnsi="Times New Roman" w:cs="Times New Roman"/>
              </w:rPr>
            </w:pPr>
          </w:p>
          <w:p w14:paraId="0C56C61C" w14:textId="77777777" w:rsidR="0098436D" w:rsidRPr="009C7DA2" w:rsidRDefault="0098436D" w:rsidP="006F7A86">
            <w:pPr>
              <w:rPr>
                <w:rFonts w:ascii="Times New Roman" w:hAnsi="Times New Roman" w:cs="Times New Roman"/>
              </w:rPr>
            </w:pPr>
          </w:p>
        </w:tc>
      </w:tr>
      <w:tr w:rsidR="00474F99" w:rsidRPr="009C7DA2" w14:paraId="2BB774B9" w14:textId="77777777" w:rsidTr="006F62E8">
        <w:trPr>
          <w:trHeight w:val="972"/>
        </w:trPr>
        <w:tc>
          <w:tcPr>
            <w:tcW w:w="4531" w:type="dxa"/>
          </w:tcPr>
          <w:p w14:paraId="6C17DEAA" w14:textId="77777777" w:rsidR="00474F99" w:rsidRDefault="00474F99" w:rsidP="006F7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Adresaci spotkań</w:t>
            </w:r>
          </w:p>
          <w:p w14:paraId="6AC6152B" w14:textId="77777777" w:rsidR="00474F99" w:rsidRDefault="00474F99" w:rsidP="006F7A86">
            <w:pPr>
              <w:rPr>
                <w:rFonts w:ascii="Times New Roman" w:hAnsi="Times New Roman" w:cs="Times New Roman"/>
              </w:rPr>
            </w:pPr>
          </w:p>
          <w:p w14:paraId="4C2704BD" w14:textId="77777777" w:rsidR="00474F99" w:rsidRPr="009C7DA2" w:rsidRDefault="00474F99" w:rsidP="006F7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0FED92B7" w14:textId="66400B08" w:rsidR="00474F99" w:rsidRDefault="00474F99" w:rsidP="00474F9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Spotkani</w:t>
            </w:r>
            <w:r w:rsidR="00CC2D55">
              <w:rPr>
                <w:rFonts w:ascii="Times New Roman" w:hAnsi="Times New Roman" w:cs="Times New Roman"/>
              </w:rPr>
              <w:t>e</w:t>
            </w:r>
            <w:r w:rsidRPr="002F4ADD">
              <w:rPr>
                <w:rFonts w:ascii="Times New Roman" w:hAnsi="Times New Roman" w:cs="Times New Roman"/>
              </w:rPr>
              <w:t xml:space="preserve"> będ</w:t>
            </w:r>
            <w:r w:rsidR="00CC2D55">
              <w:rPr>
                <w:rFonts w:ascii="Times New Roman" w:hAnsi="Times New Roman" w:cs="Times New Roman"/>
              </w:rPr>
              <w:t>zie</w:t>
            </w:r>
            <w:r>
              <w:rPr>
                <w:rFonts w:ascii="Times New Roman" w:hAnsi="Times New Roman" w:cs="Times New Roman"/>
              </w:rPr>
              <w:t xml:space="preserve"> miał</w:t>
            </w:r>
            <w:r w:rsidR="00CC2D55">
              <w:rPr>
                <w:rFonts w:ascii="Times New Roman" w:hAnsi="Times New Roman" w:cs="Times New Roman"/>
              </w:rPr>
              <w:t>o</w:t>
            </w:r>
            <w:r w:rsidRPr="002F4ADD">
              <w:rPr>
                <w:rFonts w:ascii="Times New Roman" w:hAnsi="Times New Roman" w:cs="Times New Roman"/>
              </w:rPr>
              <w:t xml:space="preserve"> na celu propagowanie idei rozwoju rodzinnych form pieczy zastępczej, zwiększenie wiedzy lokalnej społeczności  na temat potrzeby </w:t>
            </w:r>
            <w:proofErr w:type="spellStart"/>
            <w:r w:rsidRPr="002F4ADD">
              <w:rPr>
                <w:rFonts w:ascii="Times New Roman" w:hAnsi="Times New Roman" w:cs="Times New Roman"/>
              </w:rPr>
              <w:t>deinstytucjonalizacji</w:t>
            </w:r>
            <w:proofErr w:type="spellEnd"/>
            <w:r w:rsidRPr="002F4ADD">
              <w:rPr>
                <w:rFonts w:ascii="Times New Roman" w:hAnsi="Times New Roman" w:cs="Times New Roman"/>
              </w:rPr>
              <w:t xml:space="preserve"> pieczy zastępczej oraz potrzeb dzieci pozbawionych opieki i wyc</w:t>
            </w:r>
            <w:r>
              <w:rPr>
                <w:rFonts w:ascii="Times New Roman" w:hAnsi="Times New Roman" w:cs="Times New Roman"/>
              </w:rPr>
              <w:t>howania w rodzinach naturalnych.</w:t>
            </w:r>
          </w:p>
          <w:p w14:paraId="282237F8" w14:textId="77777777" w:rsidR="00474F99" w:rsidRDefault="00474F99" w:rsidP="00474F9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Spotkania będą adresowane </w:t>
            </w:r>
            <w:r w:rsidRPr="002F4ADD">
              <w:rPr>
                <w:rFonts w:ascii="Times New Roman" w:hAnsi="Times New Roman" w:cs="Times New Roman"/>
              </w:rPr>
              <w:t xml:space="preserve"> m.in. do rodzin zastępczych, kandydatów do pełnienia funkcji rodzin zastępczych lub prowadzenia rodzinnych domów dziecka, organizacji pozarządowych działających w obszarze wsparcia rodziny i systemu pieczy zastępczej, instytucji wspierających rodziny i dzieci oraz osób zainteresowanych temat</w:t>
            </w:r>
            <w:r>
              <w:rPr>
                <w:rFonts w:ascii="Times New Roman" w:hAnsi="Times New Roman" w:cs="Times New Roman"/>
              </w:rPr>
              <w:t>yką rodzicielstwa zastępczego.</w:t>
            </w:r>
          </w:p>
          <w:p w14:paraId="43C9F57E" w14:textId="3C1AC833" w:rsidR="00474F99" w:rsidRPr="00474F99" w:rsidRDefault="00474F99" w:rsidP="00474F9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4F99">
              <w:rPr>
                <w:rFonts w:ascii="Times New Roman" w:hAnsi="Times New Roman" w:cs="Times New Roman"/>
                <w:b/>
              </w:rPr>
              <w:t>W  spotkaniu weźmie udział maksymalnie 60 osób a za rekrutację uczestników  spotka</w:t>
            </w:r>
            <w:r w:rsidR="00CC2D55">
              <w:rPr>
                <w:rFonts w:ascii="Times New Roman" w:hAnsi="Times New Roman" w:cs="Times New Roman"/>
                <w:b/>
              </w:rPr>
              <w:t>nia</w:t>
            </w:r>
            <w:r w:rsidRPr="00474F99">
              <w:rPr>
                <w:rFonts w:ascii="Times New Roman" w:hAnsi="Times New Roman" w:cs="Times New Roman"/>
                <w:b/>
              </w:rPr>
              <w:t xml:space="preserve"> odpowiedzialny jest Zamawiający.</w:t>
            </w:r>
          </w:p>
          <w:p w14:paraId="35DBB8CB" w14:textId="77777777" w:rsidR="00474F99" w:rsidRPr="00474F99" w:rsidRDefault="00474F99" w:rsidP="00474F9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494D0B4D" w14:textId="77777777" w:rsidR="00474F99" w:rsidRDefault="00474F99" w:rsidP="006F7A86">
            <w:pPr>
              <w:rPr>
                <w:rFonts w:ascii="Times New Roman" w:hAnsi="Times New Roman" w:cs="Times New Roman"/>
              </w:rPr>
            </w:pPr>
          </w:p>
        </w:tc>
      </w:tr>
      <w:tr w:rsidR="006F62E8" w:rsidRPr="009C7DA2" w14:paraId="2134207A" w14:textId="77777777" w:rsidTr="006F62E8">
        <w:trPr>
          <w:trHeight w:val="510"/>
        </w:trPr>
        <w:tc>
          <w:tcPr>
            <w:tcW w:w="4531" w:type="dxa"/>
          </w:tcPr>
          <w:p w14:paraId="38059854" w14:textId="4DC8A68A" w:rsidR="006F62E8" w:rsidRPr="009C7DA2" w:rsidRDefault="006F62E8" w:rsidP="006F7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Ramowy program spotk</w:t>
            </w:r>
            <w:r w:rsidR="00CC2D55">
              <w:rPr>
                <w:rFonts w:ascii="Times New Roman" w:hAnsi="Times New Roman" w:cs="Times New Roman"/>
              </w:rPr>
              <w:t>ania</w:t>
            </w:r>
          </w:p>
        </w:tc>
        <w:tc>
          <w:tcPr>
            <w:tcW w:w="4531" w:type="dxa"/>
          </w:tcPr>
          <w:p w14:paraId="3A014600" w14:textId="26355D1C" w:rsidR="009E0DE2" w:rsidRDefault="00CA6076" w:rsidP="009E0DE2">
            <w:pPr>
              <w:rPr>
                <w:b/>
                <w:bCs/>
              </w:rPr>
            </w:pPr>
            <w:r>
              <w:rPr>
                <w:b/>
                <w:bCs/>
              </w:rPr>
              <w:t>Temat: „</w:t>
            </w:r>
            <w:r w:rsidR="009E0DE2">
              <w:rPr>
                <w:b/>
                <w:bCs/>
              </w:rPr>
              <w:t>W rodzicach siła! Budowanie zasobów niezbędnych do radzenia sobie w trudnych sytuacjach z dzieckiem</w:t>
            </w:r>
            <w:r>
              <w:rPr>
                <w:b/>
                <w:bCs/>
              </w:rPr>
              <w:t>”</w:t>
            </w:r>
            <w:r w:rsidR="009E0DE2">
              <w:rPr>
                <w:b/>
                <w:bCs/>
              </w:rPr>
              <w:t>.</w:t>
            </w:r>
          </w:p>
          <w:p w14:paraId="5DE74058" w14:textId="77777777" w:rsidR="009E0DE2" w:rsidRDefault="009E0DE2" w:rsidP="009E0DE2">
            <w:pPr>
              <w:rPr>
                <w:b/>
                <w:bCs/>
              </w:rPr>
            </w:pPr>
          </w:p>
          <w:p w14:paraId="0B9C61B7" w14:textId="63AE8550" w:rsidR="009E0DE2" w:rsidRPr="00CA6076" w:rsidRDefault="00CA6076" w:rsidP="00CA6076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Blok 1. </w:t>
            </w:r>
            <w:r w:rsidR="009E0DE2" w:rsidRPr="00CA6076">
              <w:rPr>
                <w:rFonts w:eastAsia="Times New Roman"/>
                <w:b/>
                <w:bCs/>
              </w:rPr>
              <w:t>Od uległości do dominacji. Rozpoznawanie własnych strategii radzenia sobie w podbramkowych sytuacjach.</w:t>
            </w:r>
          </w:p>
          <w:p w14:paraId="095D529F" w14:textId="0013DA77" w:rsidR="009E0DE2" w:rsidRPr="00CA6076" w:rsidRDefault="00CA6076" w:rsidP="00CA6076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Blok 2. </w:t>
            </w:r>
            <w:r w:rsidR="009E0DE2" w:rsidRPr="00CA6076">
              <w:rPr>
                <w:rFonts w:eastAsia="Times New Roman"/>
                <w:b/>
                <w:bCs/>
              </w:rPr>
              <w:t>Zmiana starych schematów na bardziej wspierające w efektywnych interwencjach wychowawczych.</w:t>
            </w:r>
          </w:p>
          <w:p w14:paraId="01B1E894" w14:textId="01DE44D5" w:rsidR="006F62E8" w:rsidRPr="00CA6076" w:rsidRDefault="00CA6076" w:rsidP="006F7A86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Blok 3. </w:t>
            </w:r>
            <w:r w:rsidR="009E0DE2" w:rsidRPr="00CA6076">
              <w:rPr>
                <w:rFonts w:eastAsia="Times New Roman"/>
                <w:b/>
                <w:bCs/>
              </w:rPr>
              <w:t xml:space="preserve">Zadbane dziecko, to zadbany rodzic- jak troszczyć się o własne „wewnętrzne dziecko”. </w:t>
            </w:r>
          </w:p>
        </w:tc>
      </w:tr>
      <w:tr w:rsidR="006F62E8" w:rsidRPr="009C7DA2" w14:paraId="24164A63" w14:textId="77777777" w:rsidTr="006F7A86">
        <w:trPr>
          <w:trHeight w:val="495"/>
        </w:trPr>
        <w:tc>
          <w:tcPr>
            <w:tcW w:w="4531" w:type="dxa"/>
          </w:tcPr>
          <w:p w14:paraId="67CEB054" w14:textId="77777777" w:rsidR="006F62E8" w:rsidRPr="009C7DA2" w:rsidRDefault="006F62E8" w:rsidP="006F7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Wymagania wobec osoby/osób prowadzących - ekspertów</w:t>
            </w:r>
          </w:p>
        </w:tc>
        <w:tc>
          <w:tcPr>
            <w:tcW w:w="4531" w:type="dxa"/>
          </w:tcPr>
          <w:p w14:paraId="4C760FCB" w14:textId="044A8889" w:rsidR="00CC2D55" w:rsidRDefault="00CC2D55" w:rsidP="006F7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74F99">
              <w:rPr>
                <w:rFonts w:ascii="Times New Roman" w:hAnsi="Times New Roman" w:cs="Times New Roman"/>
              </w:rPr>
              <w:t xml:space="preserve">wykształcenie wyższe </w:t>
            </w:r>
            <w:r w:rsidR="00315F67">
              <w:rPr>
                <w:rFonts w:ascii="Times New Roman" w:hAnsi="Times New Roman" w:cs="Times New Roman"/>
              </w:rPr>
              <w:t>magisterskie na</w:t>
            </w:r>
            <w:r w:rsidR="00474F99">
              <w:rPr>
                <w:rFonts w:ascii="Times New Roman" w:hAnsi="Times New Roman" w:cs="Times New Roman"/>
              </w:rPr>
              <w:t xml:space="preserve"> kierunku  p</w:t>
            </w:r>
            <w:r w:rsidR="00CA6076">
              <w:rPr>
                <w:rFonts w:ascii="Times New Roman" w:hAnsi="Times New Roman" w:cs="Times New Roman"/>
              </w:rPr>
              <w:t>sychologia</w:t>
            </w:r>
            <w:r>
              <w:rPr>
                <w:rFonts w:ascii="Times New Roman" w:hAnsi="Times New Roman" w:cs="Times New Roman"/>
              </w:rPr>
              <w:t xml:space="preserve"> lub </w:t>
            </w:r>
            <w:r w:rsidR="00474F99">
              <w:rPr>
                <w:rFonts w:ascii="Times New Roman" w:hAnsi="Times New Roman" w:cs="Times New Roman"/>
              </w:rPr>
              <w:t xml:space="preserve"> p</w:t>
            </w:r>
            <w:r w:rsidR="00CA6076">
              <w:rPr>
                <w:rFonts w:ascii="Times New Roman" w:hAnsi="Times New Roman" w:cs="Times New Roman"/>
              </w:rPr>
              <w:t>edagogika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6D80EA27" w14:textId="77777777" w:rsidR="00CC2D55" w:rsidRDefault="00CC2D55" w:rsidP="006F7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74F99">
              <w:rPr>
                <w:rFonts w:ascii="Times New Roman" w:hAnsi="Times New Roman" w:cs="Times New Roman"/>
              </w:rPr>
              <w:t>wiedza z zakresu tworzenia i funkcjonowania rodzinnych form pieczy zastępczej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F4F6658" w14:textId="23B2FF7B" w:rsidR="006F62E8" w:rsidRDefault="00CC2D55" w:rsidP="006F7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74F99">
              <w:rPr>
                <w:rFonts w:ascii="Times New Roman" w:hAnsi="Times New Roman" w:cs="Times New Roman"/>
              </w:rPr>
              <w:t xml:space="preserve"> udokumentowane co najmniej 3 – letnie doświadczenie w pracy z dzieckiem</w:t>
            </w:r>
            <w:r>
              <w:rPr>
                <w:rFonts w:ascii="Times New Roman" w:hAnsi="Times New Roman" w:cs="Times New Roman"/>
              </w:rPr>
              <w:t xml:space="preserve"> i rodziną</w:t>
            </w:r>
          </w:p>
        </w:tc>
      </w:tr>
      <w:tr w:rsidR="006F7A86" w:rsidRPr="009C7DA2" w14:paraId="2FE21C3A" w14:textId="77777777" w:rsidTr="006F7A86">
        <w:tc>
          <w:tcPr>
            <w:tcW w:w="4531" w:type="dxa"/>
          </w:tcPr>
          <w:p w14:paraId="06307ABB" w14:textId="77777777" w:rsidR="006F7A86" w:rsidRPr="009C7DA2" w:rsidRDefault="00310518" w:rsidP="006F7A86">
            <w:pPr>
              <w:rPr>
                <w:rFonts w:ascii="Times New Roman" w:hAnsi="Times New Roman" w:cs="Times New Roman"/>
              </w:rPr>
            </w:pPr>
            <w:r w:rsidRPr="009C7DA2">
              <w:rPr>
                <w:rFonts w:ascii="Times New Roman" w:hAnsi="Times New Roman" w:cs="Times New Roman"/>
              </w:rPr>
              <w:t>termin świadczenia usługi</w:t>
            </w:r>
          </w:p>
        </w:tc>
        <w:tc>
          <w:tcPr>
            <w:tcW w:w="4531" w:type="dxa"/>
          </w:tcPr>
          <w:p w14:paraId="4402862C" w14:textId="65E87A63" w:rsidR="00F0107C" w:rsidRPr="009C7DA2" w:rsidRDefault="007A3493" w:rsidP="004B2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dzień roboczy</w:t>
            </w:r>
            <w:r w:rsidR="00F0107C" w:rsidRPr="009C7DA2">
              <w:rPr>
                <w:rFonts w:ascii="Times New Roman" w:hAnsi="Times New Roman" w:cs="Times New Roman"/>
              </w:rPr>
              <w:t xml:space="preserve"> ( poniedziałek</w:t>
            </w:r>
            <w:r w:rsidR="00CC2D55">
              <w:rPr>
                <w:rFonts w:ascii="Times New Roman" w:hAnsi="Times New Roman" w:cs="Times New Roman"/>
              </w:rPr>
              <w:t xml:space="preserve"> </w:t>
            </w:r>
            <w:r w:rsidR="00F0107C" w:rsidRPr="009C7DA2">
              <w:rPr>
                <w:rFonts w:ascii="Times New Roman" w:hAnsi="Times New Roman" w:cs="Times New Roman"/>
              </w:rPr>
              <w:t>-</w:t>
            </w:r>
            <w:r w:rsidR="00CC2D55">
              <w:rPr>
                <w:rFonts w:ascii="Times New Roman" w:hAnsi="Times New Roman" w:cs="Times New Roman"/>
              </w:rPr>
              <w:t xml:space="preserve"> czwartek </w:t>
            </w:r>
            <w:r w:rsidR="00F0107C" w:rsidRPr="009C7DA2">
              <w:rPr>
                <w:rFonts w:ascii="Times New Roman" w:hAnsi="Times New Roman" w:cs="Times New Roman"/>
              </w:rPr>
              <w:t xml:space="preserve">) </w:t>
            </w:r>
            <w:r w:rsidR="00CA6076">
              <w:rPr>
                <w:rFonts w:ascii="Times New Roman" w:hAnsi="Times New Roman" w:cs="Times New Roman"/>
              </w:rPr>
              <w:t xml:space="preserve">              </w:t>
            </w:r>
            <w:r w:rsidR="00F0107C" w:rsidRPr="009C7DA2">
              <w:rPr>
                <w:rFonts w:ascii="Times New Roman" w:hAnsi="Times New Roman" w:cs="Times New Roman"/>
              </w:rPr>
              <w:t>w godzinach 9.00-15.00</w:t>
            </w:r>
            <w:r w:rsidR="00CC2D55">
              <w:rPr>
                <w:rFonts w:ascii="Times New Roman" w:hAnsi="Times New Roman" w:cs="Times New Roman"/>
              </w:rPr>
              <w:t xml:space="preserve"> w okresie </w:t>
            </w:r>
            <w:r w:rsidR="00817109">
              <w:rPr>
                <w:rFonts w:ascii="Times New Roman" w:hAnsi="Times New Roman" w:cs="Times New Roman"/>
              </w:rPr>
              <w:t>1</w:t>
            </w:r>
            <w:r w:rsidR="00C30E38">
              <w:rPr>
                <w:rFonts w:ascii="Times New Roman" w:hAnsi="Times New Roman" w:cs="Times New Roman"/>
              </w:rPr>
              <w:t>6</w:t>
            </w:r>
            <w:r w:rsidR="00CC2D55">
              <w:rPr>
                <w:rFonts w:ascii="Times New Roman" w:hAnsi="Times New Roman" w:cs="Times New Roman"/>
              </w:rPr>
              <w:t>.</w:t>
            </w:r>
            <w:r w:rsidR="00817109">
              <w:rPr>
                <w:rFonts w:ascii="Times New Roman" w:hAnsi="Times New Roman" w:cs="Times New Roman"/>
              </w:rPr>
              <w:t>10</w:t>
            </w:r>
            <w:r w:rsidR="00CC2D55">
              <w:rPr>
                <w:rFonts w:ascii="Times New Roman" w:hAnsi="Times New Roman" w:cs="Times New Roman"/>
              </w:rPr>
              <w:t>.2023- 1</w:t>
            </w:r>
            <w:r w:rsidR="00817109">
              <w:rPr>
                <w:rFonts w:ascii="Times New Roman" w:hAnsi="Times New Roman" w:cs="Times New Roman"/>
              </w:rPr>
              <w:t>6</w:t>
            </w:r>
            <w:r w:rsidR="00CC2D55">
              <w:rPr>
                <w:rFonts w:ascii="Times New Roman" w:hAnsi="Times New Roman" w:cs="Times New Roman"/>
              </w:rPr>
              <w:t>.</w:t>
            </w:r>
            <w:r w:rsidR="00817109">
              <w:rPr>
                <w:rFonts w:ascii="Times New Roman" w:hAnsi="Times New Roman" w:cs="Times New Roman"/>
              </w:rPr>
              <w:t>11</w:t>
            </w:r>
            <w:r w:rsidR="00CC2D55">
              <w:rPr>
                <w:rFonts w:ascii="Times New Roman" w:hAnsi="Times New Roman" w:cs="Times New Roman"/>
              </w:rPr>
              <w:t>.2023 – do ustalenia</w:t>
            </w:r>
          </w:p>
        </w:tc>
      </w:tr>
      <w:tr w:rsidR="006F7A86" w:rsidRPr="009C7DA2" w14:paraId="6F0EA8FC" w14:textId="77777777" w:rsidTr="006F7A86">
        <w:tc>
          <w:tcPr>
            <w:tcW w:w="4531" w:type="dxa"/>
          </w:tcPr>
          <w:p w14:paraId="1061B989" w14:textId="77777777" w:rsidR="006F7A86" w:rsidRPr="009C7DA2" w:rsidRDefault="00F0107C" w:rsidP="006F7A86">
            <w:pPr>
              <w:rPr>
                <w:rFonts w:ascii="Times New Roman" w:hAnsi="Times New Roman" w:cs="Times New Roman"/>
              </w:rPr>
            </w:pPr>
            <w:r w:rsidRPr="009C7DA2">
              <w:rPr>
                <w:rFonts w:ascii="Times New Roman" w:hAnsi="Times New Roman" w:cs="Times New Roman"/>
              </w:rPr>
              <w:t>miejsce świadczenia usług</w:t>
            </w:r>
          </w:p>
        </w:tc>
        <w:tc>
          <w:tcPr>
            <w:tcW w:w="4531" w:type="dxa"/>
          </w:tcPr>
          <w:p w14:paraId="101775CB" w14:textId="2F29C3AB" w:rsidR="006F7A86" w:rsidRPr="009C7DA2" w:rsidRDefault="000B639A" w:rsidP="006F7A86">
            <w:pPr>
              <w:rPr>
                <w:rFonts w:ascii="Times New Roman" w:hAnsi="Times New Roman" w:cs="Times New Roman"/>
              </w:rPr>
            </w:pPr>
            <w:r w:rsidRPr="009C7DA2">
              <w:rPr>
                <w:rFonts w:ascii="Times New Roman" w:hAnsi="Times New Roman" w:cs="Times New Roman"/>
              </w:rPr>
              <w:t>spotka</w:t>
            </w:r>
            <w:r w:rsidR="005527D3">
              <w:rPr>
                <w:rFonts w:ascii="Times New Roman" w:hAnsi="Times New Roman" w:cs="Times New Roman"/>
              </w:rPr>
              <w:t>nie</w:t>
            </w:r>
            <w:r w:rsidRPr="009C7DA2">
              <w:rPr>
                <w:rFonts w:ascii="Times New Roman" w:hAnsi="Times New Roman" w:cs="Times New Roman"/>
              </w:rPr>
              <w:t xml:space="preserve"> zostanie przeprowadzone </w:t>
            </w:r>
            <w:r w:rsidR="005527D3">
              <w:rPr>
                <w:rFonts w:ascii="Times New Roman" w:hAnsi="Times New Roman" w:cs="Times New Roman"/>
              </w:rPr>
              <w:t>na terenie powiatu grudziądzkiego lub miasta Grudziądz</w:t>
            </w:r>
          </w:p>
        </w:tc>
      </w:tr>
      <w:tr w:rsidR="006F7A86" w:rsidRPr="009C7DA2" w14:paraId="25E73974" w14:textId="77777777" w:rsidTr="006F7A86">
        <w:tc>
          <w:tcPr>
            <w:tcW w:w="4531" w:type="dxa"/>
          </w:tcPr>
          <w:p w14:paraId="2075CD40" w14:textId="77777777" w:rsidR="006F7A86" w:rsidRPr="009C7DA2" w:rsidRDefault="000B639A" w:rsidP="006F7A86">
            <w:pPr>
              <w:rPr>
                <w:rFonts w:ascii="Times New Roman" w:hAnsi="Times New Roman" w:cs="Times New Roman"/>
              </w:rPr>
            </w:pPr>
            <w:r w:rsidRPr="009C7DA2">
              <w:rPr>
                <w:rFonts w:ascii="Times New Roman" w:hAnsi="Times New Roman" w:cs="Times New Roman"/>
              </w:rPr>
              <w:t>wyposażenie techniczne i sprzęt</w:t>
            </w:r>
          </w:p>
        </w:tc>
        <w:tc>
          <w:tcPr>
            <w:tcW w:w="4531" w:type="dxa"/>
          </w:tcPr>
          <w:p w14:paraId="624FD3E9" w14:textId="738585B9" w:rsidR="009C7DA2" w:rsidRPr="009C7DA2" w:rsidRDefault="009C7DA2" w:rsidP="009C7DA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C7DA2">
              <w:rPr>
                <w:rFonts w:ascii="Times New Roman" w:hAnsi="Times New Roman" w:cs="Times New Roman"/>
              </w:rPr>
              <w:t>- sala powinna posiadać odpowiednie oświetlenie tj. dostęp do światła dziennego oraz całodobowego</w:t>
            </w:r>
            <w:r w:rsidR="00EC57F2">
              <w:rPr>
                <w:rFonts w:ascii="Times New Roman" w:hAnsi="Times New Roman" w:cs="Times New Roman"/>
              </w:rPr>
              <w:t>,</w:t>
            </w:r>
            <w:r w:rsidRPr="009C7DA2">
              <w:rPr>
                <w:rFonts w:ascii="Times New Roman" w:hAnsi="Times New Roman" w:cs="Times New Roman"/>
              </w:rPr>
              <w:t xml:space="preserve"> umożliwiające</w:t>
            </w:r>
            <w:r w:rsidR="00EC57F2">
              <w:rPr>
                <w:rFonts w:ascii="Times New Roman" w:hAnsi="Times New Roman" w:cs="Times New Roman"/>
              </w:rPr>
              <w:t>go</w:t>
            </w:r>
            <w:r w:rsidRPr="009C7DA2">
              <w:rPr>
                <w:rFonts w:ascii="Times New Roman" w:hAnsi="Times New Roman" w:cs="Times New Roman"/>
              </w:rPr>
              <w:t xml:space="preserve"> swobodne i bezpieczne dla wzroku czytanie, a także możliwość zaciemnienia podczas prezentacji multimedialnej, miejsca siedzące dla wszystkich uczestników spotkania oraz miejsce ze stołami</w:t>
            </w:r>
            <w:r w:rsidR="007A3493">
              <w:rPr>
                <w:rFonts w:ascii="Times New Roman" w:hAnsi="Times New Roman" w:cs="Times New Roman"/>
              </w:rPr>
              <w:t xml:space="preserve">     </w:t>
            </w:r>
            <w:r w:rsidRPr="009C7DA2">
              <w:rPr>
                <w:rFonts w:ascii="Times New Roman" w:hAnsi="Times New Roman" w:cs="Times New Roman"/>
              </w:rPr>
              <w:t xml:space="preserve"> ( na sali szkoleniowej lub w jej bezpośrednim pobliżu), w którym można wystawić catering podczas spotkania);</w:t>
            </w:r>
          </w:p>
          <w:p w14:paraId="2B816C4F" w14:textId="77777777" w:rsidR="009C7DA2" w:rsidRPr="009C7DA2" w:rsidRDefault="009C7DA2" w:rsidP="009C7DA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C7DA2">
              <w:rPr>
                <w:rFonts w:ascii="Times New Roman" w:hAnsi="Times New Roman" w:cs="Times New Roman"/>
              </w:rPr>
              <w:t>- łatwy dostęp do źródła prądu, rzutnik, ekran lub przynajmniej jedna biała lub bardzo jasna pionowa ściana, na której można wyświetlić obraz z rzutnika, tablica typ</w:t>
            </w:r>
            <w:r w:rsidR="007A3493">
              <w:rPr>
                <w:rFonts w:ascii="Times New Roman" w:hAnsi="Times New Roman" w:cs="Times New Roman"/>
              </w:rPr>
              <w:t>y flipchart wraz z wyposażeniem</w:t>
            </w:r>
            <w:r w:rsidRPr="009C7DA2">
              <w:rPr>
                <w:rFonts w:ascii="Times New Roman" w:hAnsi="Times New Roman" w:cs="Times New Roman"/>
              </w:rPr>
              <w:t xml:space="preserve"> ( papier, pisaki);</w:t>
            </w:r>
          </w:p>
          <w:p w14:paraId="1F24E44C" w14:textId="77777777" w:rsidR="009C7DA2" w:rsidRPr="009C7DA2" w:rsidRDefault="009C7DA2" w:rsidP="009C7DA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C7DA2">
              <w:rPr>
                <w:rFonts w:ascii="Times New Roman" w:hAnsi="Times New Roman" w:cs="Times New Roman"/>
              </w:rPr>
              <w:t>- w okresie grzewczym zapewnienie ogrzewania;</w:t>
            </w:r>
          </w:p>
          <w:p w14:paraId="65570A07" w14:textId="77777777" w:rsidR="009C7DA2" w:rsidRPr="009C7DA2" w:rsidRDefault="009C7DA2" w:rsidP="009C7DA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C7DA2">
              <w:rPr>
                <w:rFonts w:ascii="Times New Roman" w:hAnsi="Times New Roman" w:cs="Times New Roman"/>
              </w:rPr>
              <w:t>- odpowiednia odległość od źródeł hałasu;</w:t>
            </w:r>
          </w:p>
          <w:p w14:paraId="5728A740" w14:textId="77777777" w:rsidR="009C7DA2" w:rsidRPr="009C7DA2" w:rsidRDefault="009C7DA2" w:rsidP="009C7DA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C7DA2">
              <w:rPr>
                <w:rFonts w:ascii="Times New Roman" w:hAnsi="Times New Roman" w:cs="Times New Roman"/>
              </w:rPr>
              <w:t>- zapewnione warunki dyskrecji ( sala zamknięta, bez możliwości przechodzenia przez nią lub przebywania osób nie biorących udziału w zajęciach);</w:t>
            </w:r>
          </w:p>
          <w:p w14:paraId="4DA533FE" w14:textId="77777777" w:rsidR="009C7DA2" w:rsidRPr="009C7DA2" w:rsidRDefault="009C7DA2" w:rsidP="009C7DA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C7DA2">
              <w:rPr>
                <w:rFonts w:ascii="Times New Roman" w:hAnsi="Times New Roman" w:cs="Times New Roman"/>
              </w:rPr>
              <w:t>-miejsce do przechowywania odzieży wierzchniej;</w:t>
            </w:r>
          </w:p>
          <w:p w14:paraId="55C866C5" w14:textId="77777777" w:rsidR="009C7DA2" w:rsidRPr="009C7DA2" w:rsidRDefault="009C7DA2" w:rsidP="009C7DA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C7DA2">
              <w:rPr>
                <w:rFonts w:ascii="Times New Roman" w:hAnsi="Times New Roman" w:cs="Times New Roman"/>
              </w:rPr>
              <w:t>- dostępność sali na 15 minut przed i po spotkaniu w celu rozłożenia i złożenia niezbędnych materiałów szkoleniowych przez prowadzącego spotkanie eksperta;</w:t>
            </w:r>
          </w:p>
          <w:p w14:paraId="041B890F" w14:textId="77777777" w:rsidR="009C7DA2" w:rsidRPr="009C7DA2" w:rsidRDefault="009C7DA2" w:rsidP="009C7DA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C7DA2">
              <w:rPr>
                <w:rFonts w:ascii="Times New Roman" w:hAnsi="Times New Roman" w:cs="Times New Roman"/>
              </w:rPr>
              <w:t>-bezpłatny dostęp do toalety, bezpłatny parking  w bezpośrednim sąsiedztwie sali;</w:t>
            </w:r>
          </w:p>
          <w:p w14:paraId="2F65B0BC" w14:textId="77777777" w:rsidR="009C7DA2" w:rsidRPr="009C7DA2" w:rsidRDefault="009C7DA2" w:rsidP="009C7DA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C7DA2">
              <w:rPr>
                <w:rFonts w:ascii="Times New Roman" w:hAnsi="Times New Roman" w:cs="Times New Roman"/>
              </w:rPr>
              <w:t xml:space="preserve">- w związku z możliwym uczestnictwem osób niepełnosprawnych, budynek w którym znajduje </w:t>
            </w:r>
            <w:r w:rsidRPr="009C7DA2">
              <w:rPr>
                <w:rFonts w:ascii="Times New Roman" w:hAnsi="Times New Roman" w:cs="Times New Roman"/>
              </w:rPr>
              <w:lastRenderedPageBreak/>
              <w:t xml:space="preserve">się sala nie może posiadać barier architektonicznych, w przypadku sali na wyższym poziomie niż parter, budynek powinien  być wyposażony w windę;   </w:t>
            </w:r>
          </w:p>
          <w:p w14:paraId="6B39DD2F" w14:textId="77777777" w:rsidR="006F7A86" w:rsidRPr="009C7DA2" w:rsidRDefault="006F7A86" w:rsidP="006F7A86">
            <w:pPr>
              <w:rPr>
                <w:rFonts w:ascii="Times New Roman" w:hAnsi="Times New Roman" w:cs="Times New Roman"/>
              </w:rPr>
            </w:pPr>
          </w:p>
        </w:tc>
      </w:tr>
      <w:tr w:rsidR="006F7A86" w:rsidRPr="009C7DA2" w14:paraId="03D564FE" w14:textId="77777777" w:rsidTr="006F7A86">
        <w:tc>
          <w:tcPr>
            <w:tcW w:w="4531" w:type="dxa"/>
          </w:tcPr>
          <w:p w14:paraId="3293E7D7" w14:textId="77777777" w:rsidR="006F7A86" w:rsidRPr="009C7DA2" w:rsidRDefault="007A3493" w:rsidP="006F7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forma usługi</w:t>
            </w:r>
          </w:p>
        </w:tc>
        <w:tc>
          <w:tcPr>
            <w:tcW w:w="4531" w:type="dxa"/>
          </w:tcPr>
          <w:p w14:paraId="699C9A49" w14:textId="16D866C5" w:rsidR="007A3493" w:rsidRPr="005527D3" w:rsidRDefault="00622AE0" w:rsidP="006F7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 </w:t>
            </w:r>
            <w:r w:rsidR="007A3493">
              <w:rPr>
                <w:rFonts w:ascii="Times New Roman" w:hAnsi="Times New Roman" w:cs="Times New Roman"/>
              </w:rPr>
              <w:t>spotkani</w:t>
            </w:r>
            <w:r w:rsidR="005527D3">
              <w:rPr>
                <w:rFonts w:ascii="Times New Roman" w:hAnsi="Times New Roman" w:cs="Times New Roman"/>
              </w:rPr>
              <w:t>e</w:t>
            </w:r>
            <w:r w:rsidR="007A3493">
              <w:rPr>
                <w:rFonts w:ascii="Times New Roman" w:hAnsi="Times New Roman" w:cs="Times New Roman"/>
              </w:rPr>
              <w:t xml:space="preserve"> będą realizowa</w:t>
            </w:r>
            <w:r w:rsidR="005527D3">
              <w:rPr>
                <w:rFonts w:ascii="Times New Roman" w:hAnsi="Times New Roman" w:cs="Times New Roman"/>
              </w:rPr>
              <w:t>ne</w:t>
            </w:r>
          </w:p>
          <w:p w14:paraId="6D4D4577" w14:textId="0101619D" w:rsidR="007A3493" w:rsidRDefault="007A3493" w:rsidP="006F7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stacjonarnie w bezpośrednim kontakcie eksperta prowadzącego spotkanie oraz uczestników spotkania</w:t>
            </w:r>
            <w:r w:rsidR="005527D3">
              <w:rPr>
                <w:rFonts w:ascii="Times New Roman" w:hAnsi="Times New Roman" w:cs="Times New Roman"/>
              </w:rPr>
              <w:t>,</w:t>
            </w:r>
          </w:p>
          <w:p w14:paraId="486EE8AE" w14:textId="77777777" w:rsidR="00173FA2" w:rsidRDefault="00173FA2" w:rsidP="006F7A86">
            <w:pPr>
              <w:rPr>
                <w:rFonts w:ascii="Times New Roman" w:hAnsi="Times New Roman" w:cs="Times New Roman"/>
              </w:rPr>
            </w:pPr>
          </w:p>
          <w:p w14:paraId="191AA598" w14:textId="69CDFAD2" w:rsidR="00173FA2" w:rsidRDefault="00622AE0" w:rsidP="00173FA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173FA2">
              <w:rPr>
                <w:rFonts w:ascii="Times New Roman" w:hAnsi="Times New Roman" w:cs="Times New Roman"/>
              </w:rPr>
              <w:t>)</w:t>
            </w:r>
            <w:r w:rsidR="00173FA2" w:rsidRPr="002F4ADD">
              <w:rPr>
                <w:rFonts w:ascii="Times New Roman" w:hAnsi="Times New Roman" w:cs="Times New Roman"/>
              </w:rPr>
              <w:t xml:space="preserve"> przeprowadzenie spotka</w:t>
            </w:r>
            <w:r w:rsidR="005527D3">
              <w:rPr>
                <w:rFonts w:ascii="Times New Roman" w:hAnsi="Times New Roman" w:cs="Times New Roman"/>
              </w:rPr>
              <w:t>nia</w:t>
            </w:r>
            <w:r w:rsidR="00173FA2">
              <w:rPr>
                <w:rFonts w:ascii="Times New Roman" w:hAnsi="Times New Roman" w:cs="Times New Roman"/>
              </w:rPr>
              <w:t xml:space="preserve">  obejmuje zapewnienie eksperta</w:t>
            </w:r>
            <w:r w:rsidR="00173FA2" w:rsidRPr="002F4ADD">
              <w:rPr>
                <w:rFonts w:ascii="Times New Roman" w:hAnsi="Times New Roman" w:cs="Times New Roman"/>
              </w:rPr>
              <w:t>, materiałów informacyjnych/dydaktyczny</w:t>
            </w:r>
            <w:r w:rsidR="00173FA2">
              <w:rPr>
                <w:rFonts w:ascii="Times New Roman" w:hAnsi="Times New Roman" w:cs="Times New Roman"/>
              </w:rPr>
              <w:t>ch dla każdego uczestnika</w:t>
            </w:r>
            <w:r w:rsidR="005527D3">
              <w:rPr>
                <w:rFonts w:ascii="Times New Roman" w:hAnsi="Times New Roman" w:cs="Times New Roman"/>
              </w:rPr>
              <w:t>,</w:t>
            </w:r>
            <w:r w:rsidR="00173FA2">
              <w:rPr>
                <w:rFonts w:ascii="Times New Roman" w:hAnsi="Times New Roman" w:cs="Times New Roman"/>
              </w:rPr>
              <w:t xml:space="preserve"> </w:t>
            </w:r>
          </w:p>
          <w:p w14:paraId="2E4F7C54" w14:textId="3B6BB797" w:rsidR="00173FA2" w:rsidRPr="00E41564" w:rsidRDefault="00173FA2" w:rsidP="00173FA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1398EC22" w14:textId="144ECFEB" w:rsidR="00173FA2" w:rsidRDefault="00622AE0" w:rsidP="005527D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173FA2">
              <w:rPr>
                <w:rFonts w:ascii="Times New Roman" w:hAnsi="Times New Roman" w:cs="Times New Roman"/>
              </w:rPr>
              <w:t xml:space="preserve">) uczestnicy spotkania powinni mieć możliwość interakcji z prowadzącym  i innymi uczestnikami spotkania, zadawania pytań prowadzącemu </w:t>
            </w:r>
          </w:p>
          <w:p w14:paraId="3C6779B6" w14:textId="77777777" w:rsidR="00173FA2" w:rsidRDefault="00173FA2" w:rsidP="00173FA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68B506DE" w14:textId="236889A3" w:rsidR="00173FA2" w:rsidRPr="009C7DA2" w:rsidRDefault="00173FA2" w:rsidP="006F7A86">
            <w:pPr>
              <w:rPr>
                <w:rFonts w:ascii="Times New Roman" w:hAnsi="Times New Roman" w:cs="Times New Roman"/>
              </w:rPr>
            </w:pPr>
          </w:p>
        </w:tc>
      </w:tr>
      <w:tr w:rsidR="006F7A86" w:rsidRPr="009C7DA2" w14:paraId="28D7DEEE" w14:textId="77777777" w:rsidTr="006F7A86">
        <w:tc>
          <w:tcPr>
            <w:tcW w:w="4531" w:type="dxa"/>
          </w:tcPr>
          <w:p w14:paraId="2C901ECB" w14:textId="77777777" w:rsidR="006F7A86" w:rsidRPr="009C7DA2" w:rsidRDefault="001241B6" w:rsidP="006F7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metody dydaktyczne</w:t>
            </w:r>
          </w:p>
        </w:tc>
        <w:tc>
          <w:tcPr>
            <w:tcW w:w="4531" w:type="dxa"/>
          </w:tcPr>
          <w:p w14:paraId="2FFA2644" w14:textId="77777777" w:rsidR="006F7A86" w:rsidRDefault="001241B6" w:rsidP="006F7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-wykład</w:t>
            </w:r>
          </w:p>
          <w:p w14:paraId="2A9AD459" w14:textId="77777777" w:rsidR="001241B6" w:rsidRDefault="001241B6" w:rsidP="006F7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prelekcja</w:t>
            </w:r>
          </w:p>
          <w:p w14:paraId="10D1256A" w14:textId="77777777" w:rsidR="001241B6" w:rsidRDefault="001241B6" w:rsidP="006F7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prezentacja, gry i symulacje</w:t>
            </w:r>
          </w:p>
          <w:p w14:paraId="42950722" w14:textId="77777777" w:rsidR="001241B6" w:rsidRDefault="001241B6" w:rsidP="006F7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dyskusja w grupie</w:t>
            </w:r>
          </w:p>
          <w:p w14:paraId="6A3F82F5" w14:textId="77777777" w:rsidR="00947036" w:rsidRDefault="00947036" w:rsidP="006F7A86">
            <w:pPr>
              <w:rPr>
                <w:rFonts w:ascii="Times New Roman" w:hAnsi="Times New Roman" w:cs="Times New Roman"/>
              </w:rPr>
            </w:pPr>
          </w:p>
          <w:p w14:paraId="218FE884" w14:textId="77777777" w:rsidR="001241B6" w:rsidRPr="009C7DA2" w:rsidRDefault="00947036" w:rsidP="006F7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1241B6">
              <w:rPr>
                <w:rFonts w:ascii="Times New Roman" w:hAnsi="Times New Roman" w:cs="Times New Roman"/>
              </w:rPr>
              <w:t>ybór konkretnych metod nastąpi w porozumieniu z Zamawiającym</w:t>
            </w:r>
          </w:p>
        </w:tc>
      </w:tr>
      <w:tr w:rsidR="006F7A86" w:rsidRPr="009C7DA2" w14:paraId="68376F18" w14:textId="77777777" w:rsidTr="006F7A86">
        <w:tc>
          <w:tcPr>
            <w:tcW w:w="4531" w:type="dxa"/>
          </w:tcPr>
          <w:p w14:paraId="7C90152B" w14:textId="77777777" w:rsidR="006F7A86" w:rsidRPr="009C7DA2" w:rsidRDefault="001241B6" w:rsidP="006F7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materiały dydaktyczne</w:t>
            </w:r>
          </w:p>
        </w:tc>
        <w:tc>
          <w:tcPr>
            <w:tcW w:w="4531" w:type="dxa"/>
          </w:tcPr>
          <w:p w14:paraId="2922F72A" w14:textId="695DA747" w:rsidR="00947036" w:rsidRDefault="00947036" w:rsidP="006F7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Wykonawca jest zobowiązany zapewnić dla wszystkich uczestników spotka</w:t>
            </w:r>
            <w:r w:rsidR="00622AE0">
              <w:rPr>
                <w:rFonts w:ascii="Times New Roman" w:hAnsi="Times New Roman" w:cs="Times New Roman"/>
              </w:rPr>
              <w:t>nia</w:t>
            </w:r>
            <w:r>
              <w:rPr>
                <w:rFonts w:ascii="Times New Roman" w:hAnsi="Times New Roman" w:cs="Times New Roman"/>
              </w:rPr>
              <w:t xml:space="preserve"> opracowanie i przygotowanie materiałów dydaktycznych, które będą zawierały:</w:t>
            </w:r>
          </w:p>
          <w:p w14:paraId="3D70DDED" w14:textId="79FB3E60" w:rsidR="00672DC3" w:rsidRDefault="00672DC3" w:rsidP="006F7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materiał szkoleniowy w wersji papierowej</w:t>
            </w:r>
            <w:r w:rsidR="00622AE0">
              <w:rPr>
                <w:rFonts w:ascii="Times New Roman" w:hAnsi="Times New Roman" w:cs="Times New Roman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</w:rPr>
              <w:t xml:space="preserve"> ( opracowanie i wydruk materiałów szkoleniowych), o treści adekwatnej do omawianej tematyki spotkania. Materiały muszą być opatrzone tytułem spotkania oraz nazwą projektu</w:t>
            </w:r>
            <w:r w:rsidR="004A7959">
              <w:rPr>
                <w:rFonts w:ascii="Times New Roman" w:hAnsi="Times New Roman" w:cs="Times New Roman"/>
              </w:rPr>
              <w:t>;</w:t>
            </w:r>
          </w:p>
          <w:p w14:paraId="2DFE9481" w14:textId="77777777" w:rsidR="004A7959" w:rsidRDefault="004A7959" w:rsidP="006F7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program </w:t>
            </w:r>
            <w:r w:rsidR="00BE3F09">
              <w:rPr>
                <w:rFonts w:ascii="Times New Roman" w:hAnsi="Times New Roman" w:cs="Times New Roman"/>
              </w:rPr>
              <w:t>spotkania</w:t>
            </w:r>
          </w:p>
          <w:p w14:paraId="1A93F6AD" w14:textId="77777777" w:rsidR="00AE7808" w:rsidRDefault="00AE7808" w:rsidP="006F7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notatnik </w:t>
            </w:r>
          </w:p>
          <w:p w14:paraId="0286F193" w14:textId="4B889B8B" w:rsidR="00EC57F2" w:rsidRDefault="0018126B" w:rsidP="006F7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długopis metalowy automatyczny, ze stali nierdzewnej, z chromowanymi </w:t>
            </w:r>
            <w:proofErr w:type="spellStart"/>
            <w:r>
              <w:rPr>
                <w:rFonts w:ascii="Times New Roman" w:hAnsi="Times New Roman" w:cs="Times New Roman"/>
              </w:rPr>
              <w:t>wykończeniami</w:t>
            </w:r>
            <w:proofErr w:type="spellEnd"/>
            <w:r w:rsidR="00817109">
              <w:rPr>
                <w:rFonts w:ascii="Times New Roman" w:hAnsi="Times New Roman" w:cs="Times New Roman"/>
              </w:rPr>
              <w:t>.</w:t>
            </w:r>
          </w:p>
          <w:p w14:paraId="4765D3BD" w14:textId="77777777" w:rsidR="00EC57F2" w:rsidRDefault="00EC57F2" w:rsidP="006F7A86">
            <w:pPr>
              <w:rPr>
                <w:rFonts w:ascii="Times New Roman" w:hAnsi="Times New Roman" w:cs="Times New Roman"/>
              </w:rPr>
            </w:pPr>
          </w:p>
          <w:p w14:paraId="7C47C402" w14:textId="69D30EF7" w:rsidR="0018126B" w:rsidRPr="00FA1C58" w:rsidRDefault="00EC57F2" w:rsidP="006F7A86">
            <w:pPr>
              <w:rPr>
                <w:rFonts w:ascii="Times New Roman" w:hAnsi="Times New Roman" w:cs="Times New Roman"/>
                <w:b/>
                <w:bCs/>
              </w:rPr>
            </w:pPr>
            <w:r w:rsidRPr="00FA1C58">
              <w:rPr>
                <w:rFonts w:ascii="Times New Roman" w:hAnsi="Times New Roman" w:cs="Times New Roman"/>
                <w:b/>
                <w:bCs/>
              </w:rPr>
              <w:t>Materiały wymagają uzgodnienia z Zamawiaj</w:t>
            </w:r>
            <w:r w:rsidR="00FA1C58" w:rsidRPr="00FA1C58">
              <w:rPr>
                <w:rFonts w:ascii="Times New Roman" w:hAnsi="Times New Roman" w:cs="Times New Roman"/>
                <w:b/>
                <w:bCs/>
              </w:rPr>
              <w:t>ą</w:t>
            </w:r>
            <w:r w:rsidRPr="00FA1C58">
              <w:rPr>
                <w:rFonts w:ascii="Times New Roman" w:hAnsi="Times New Roman" w:cs="Times New Roman"/>
                <w:b/>
                <w:bCs/>
              </w:rPr>
              <w:t>cym, co najmniej na 5 dni ro</w:t>
            </w:r>
            <w:r w:rsidR="00FA1C58" w:rsidRPr="00FA1C58">
              <w:rPr>
                <w:rFonts w:ascii="Times New Roman" w:hAnsi="Times New Roman" w:cs="Times New Roman"/>
                <w:b/>
                <w:bCs/>
              </w:rPr>
              <w:t>boczych przed planowanym terminem spotkania</w:t>
            </w:r>
            <w:r w:rsidR="00FA1C58">
              <w:rPr>
                <w:rFonts w:ascii="Times New Roman" w:hAnsi="Times New Roman" w:cs="Times New Roman"/>
                <w:b/>
                <w:bCs/>
              </w:rPr>
              <w:t>.</w:t>
            </w:r>
            <w:r w:rsidR="00FA1C58" w:rsidRPr="00FA1C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8126B" w:rsidRPr="00FA1C58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</w:tr>
      <w:tr w:rsidR="006F7A86" w:rsidRPr="009C7DA2" w14:paraId="5F080786" w14:textId="77777777" w:rsidTr="006F7A86">
        <w:tc>
          <w:tcPr>
            <w:tcW w:w="4531" w:type="dxa"/>
          </w:tcPr>
          <w:p w14:paraId="31ADDAFD" w14:textId="77777777" w:rsidR="006F7A86" w:rsidRPr="009C7DA2" w:rsidRDefault="0098436D" w:rsidP="006F7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 cateringowa dla wszystkich uczestników ( w przypadku realizacji usług w wersji 1.)</w:t>
            </w:r>
          </w:p>
        </w:tc>
        <w:tc>
          <w:tcPr>
            <w:tcW w:w="4531" w:type="dxa"/>
          </w:tcPr>
          <w:p w14:paraId="75B6EBA2" w14:textId="328F53FF" w:rsidR="0098436D" w:rsidRDefault="0098436D" w:rsidP="0098436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Wykonawca zapewni usługę gastronomiczną, podczas  spotkania dla wszystkich uczestników składającą się z: </w:t>
            </w:r>
          </w:p>
          <w:p w14:paraId="057A89E2" w14:textId="5FA52A67" w:rsidR="0098436D" w:rsidRDefault="0098436D" w:rsidP="0098436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bufetu kawowego: </w:t>
            </w:r>
            <w:r w:rsidRPr="002F4ADD">
              <w:rPr>
                <w:rFonts w:ascii="Times New Roman" w:hAnsi="Times New Roman" w:cs="Times New Roman"/>
              </w:rPr>
              <w:t>kawa, herbata z dodatkami: cukier, śmietanka do kawy, cytryna</w:t>
            </w:r>
            <w:r>
              <w:rPr>
                <w:rFonts w:ascii="Times New Roman" w:hAnsi="Times New Roman" w:cs="Times New Roman"/>
              </w:rPr>
              <w:t>, woda mineralna niegazowana i gazowana w butelkach 0,5 litra na osobę</w:t>
            </w:r>
            <w:r w:rsidRPr="002F4ADD">
              <w:rPr>
                <w:rFonts w:ascii="Times New Roman" w:hAnsi="Times New Roman" w:cs="Times New Roman"/>
              </w:rPr>
              <w:t xml:space="preserve"> – dla wszystkich uczestników, dwa rodzaje ciasta – po dwa kawałki </w:t>
            </w:r>
            <w:r>
              <w:rPr>
                <w:rFonts w:ascii="Times New Roman" w:hAnsi="Times New Roman" w:cs="Times New Roman"/>
              </w:rPr>
              <w:t xml:space="preserve">( 1 kawałek 150 gram) – dla wszystkich uczestników, wraz </w:t>
            </w:r>
            <w:r w:rsidR="003B0AE5"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>z odpowiednią zastawą z wyłączeniem naczyń jednorazowych;</w:t>
            </w:r>
          </w:p>
          <w:p w14:paraId="49086976" w14:textId="49E16A1D" w:rsidR="0098436D" w:rsidRPr="002F4ADD" w:rsidRDefault="0098436D" w:rsidP="0098436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obiadu </w:t>
            </w:r>
            <w:r w:rsidRPr="002F4ADD">
              <w:rPr>
                <w:rFonts w:ascii="Times New Roman" w:hAnsi="Times New Roman" w:cs="Times New Roman"/>
              </w:rPr>
              <w:t xml:space="preserve">dla każdego uczestnika </w:t>
            </w:r>
            <w:r>
              <w:rPr>
                <w:rFonts w:ascii="Times New Roman" w:hAnsi="Times New Roman" w:cs="Times New Roman"/>
              </w:rPr>
              <w:t>składającego</w:t>
            </w:r>
            <w:r w:rsidRPr="002F4ADD">
              <w:rPr>
                <w:rFonts w:ascii="Times New Roman" w:hAnsi="Times New Roman" w:cs="Times New Roman"/>
              </w:rPr>
              <w:t xml:space="preserve"> się z: </w:t>
            </w:r>
            <w:r>
              <w:rPr>
                <w:rFonts w:ascii="Times New Roman" w:hAnsi="Times New Roman" w:cs="Times New Roman"/>
              </w:rPr>
              <w:t xml:space="preserve">zupy 300 ml każda porcja, </w:t>
            </w:r>
            <w:r w:rsidRPr="002F4ADD">
              <w:rPr>
                <w:rFonts w:ascii="Times New Roman" w:hAnsi="Times New Roman" w:cs="Times New Roman"/>
              </w:rPr>
              <w:t>mięsa lub ryby na ciepło – 150 gram każda porcja, surów</w:t>
            </w:r>
            <w:r w:rsidR="00622AE0">
              <w:rPr>
                <w:rFonts w:ascii="Times New Roman" w:hAnsi="Times New Roman" w:cs="Times New Roman"/>
              </w:rPr>
              <w:t>ki</w:t>
            </w:r>
            <w:r w:rsidRPr="002F4ADD">
              <w:rPr>
                <w:rFonts w:ascii="Times New Roman" w:hAnsi="Times New Roman" w:cs="Times New Roman"/>
              </w:rPr>
              <w:t xml:space="preserve"> ze świeżych warzyw lub</w:t>
            </w:r>
            <w:r w:rsidR="00E73546">
              <w:rPr>
                <w:rFonts w:ascii="Times New Roman" w:hAnsi="Times New Roman" w:cs="Times New Roman"/>
              </w:rPr>
              <w:t xml:space="preserve"> </w:t>
            </w:r>
            <w:r w:rsidRPr="002F4ADD">
              <w:rPr>
                <w:rFonts w:ascii="Times New Roman" w:hAnsi="Times New Roman" w:cs="Times New Roman"/>
              </w:rPr>
              <w:t>gotowanych warzyw – 150 gram każda porcja,</w:t>
            </w:r>
            <w:r>
              <w:rPr>
                <w:rFonts w:ascii="Times New Roman" w:hAnsi="Times New Roman" w:cs="Times New Roman"/>
              </w:rPr>
              <w:t xml:space="preserve"> ciepłych  dodatków -</w:t>
            </w:r>
            <w:r w:rsidRPr="002F4ADD">
              <w:rPr>
                <w:rFonts w:ascii="Times New Roman" w:hAnsi="Times New Roman" w:cs="Times New Roman"/>
              </w:rPr>
              <w:t xml:space="preserve"> ziemniaków, kaszy, ryżu lub frytek – 200 gram porcja, soków owocowych 0,3 l. jedna porcja, wody mineralnej 0,3 l</w:t>
            </w:r>
            <w:r w:rsidR="00FC700F">
              <w:rPr>
                <w:rFonts w:ascii="Times New Roman" w:hAnsi="Times New Roman" w:cs="Times New Roman"/>
              </w:rPr>
              <w:t xml:space="preserve">, </w:t>
            </w:r>
            <w:r w:rsidRPr="002F4ADD">
              <w:rPr>
                <w:rFonts w:ascii="Times New Roman" w:hAnsi="Times New Roman" w:cs="Times New Roman"/>
              </w:rPr>
              <w:t>wra</w:t>
            </w:r>
            <w:r>
              <w:rPr>
                <w:rFonts w:ascii="Times New Roman" w:hAnsi="Times New Roman" w:cs="Times New Roman"/>
              </w:rPr>
              <w:t>z z odpowiednią zastawą</w:t>
            </w:r>
            <w:r w:rsidR="00E73546">
              <w:rPr>
                <w:rFonts w:ascii="Times New Roman" w:hAnsi="Times New Roman" w:cs="Times New Roman"/>
              </w:rPr>
              <w:t>,</w:t>
            </w:r>
            <w:r w:rsidR="00FC700F">
              <w:rPr>
                <w:rFonts w:ascii="Times New Roman" w:hAnsi="Times New Roman" w:cs="Times New Roman"/>
              </w:rPr>
              <w:t xml:space="preserve"> z wyłączeniem naczyń jednorazowych</w:t>
            </w:r>
            <w:r w:rsidR="00E73546">
              <w:rPr>
                <w:rFonts w:ascii="Times New Roman" w:hAnsi="Times New Roman" w:cs="Times New Roman"/>
              </w:rPr>
              <w:t>.</w:t>
            </w:r>
          </w:p>
          <w:p w14:paraId="62C29CD8" w14:textId="77777777" w:rsidR="006F7A86" w:rsidRPr="009C7DA2" w:rsidRDefault="006F7A86" w:rsidP="006F7A86">
            <w:pPr>
              <w:rPr>
                <w:rFonts w:ascii="Times New Roman" w:hAnsi="Times New Roman" w:cs="Times New Roman"/>
              </w:rPr>
            </w:pPr>
          </w:p>
        </w:tc>
      </w:tr>
      <w:tr w:rsidR="006F7A86" w:rsidRPr="009C7DA2" w14:paraId="681962DB" w14:textId="77777777" w:rsidTr="006F7A86">
        <w:tc>
          <w:tcPr>
            <w:tcW w:w="4531" w:type="dxa"/>
          </w:tcPr>
          <w:p w14:paraId="52157F96" w14:textId="77777777" w:rsidR="006F7A86" w:rsidRPr="009C7DA2" w:rsidRDefault="003825A0" w:rsidP="006F7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Działania promocyjne</w:t>
            </w:r>
          </w:p>
        </w:tc>
        <w:tc>
          <w:tcPr>
            <w:tcW w:w="4531" w:type="dxa"/>
          </w:tcPr>
          <w:p w14:paraId="1DCC8A84" w14:textId="77777777" w:rsidR="0054520D" w:rsidRDefault="00CD3B8F" w:rsidP="006F7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4520D">
              <w:rPr>
                <w:rFonts w:ascii="Times New Roman" w:hAnsi="Times New Roman" w:cs="Times New Roman"/>
              </w:rPr>
              <w:t>Podjęte</w:t>
            </w:r>
            <w:r w:rsidR="00E36BA2">
              <w:rPr>
                <w:rFonts w:ascii="Times New Roman" w:hAnsi="Times New Roman" w:cs="Times New Roman"/>
              </w:rPr>
              <w:t xml:space="preserve"> przez Wykonawcę działania promocyjne powinny jednoznacznie podkreślać rolę Unii Europejskiej we współfinansowaniu projektu „</w:t>
            </w:r>
            <w:r w:rsidR="0054520D">
              <w:rPr>
                <w:rFonts w:ascii="Times New Roman" w:hAnsi="Times New Roman" w:cs="Times New Roman"/>
              </w:rPr>
              <w:t xml:space="preserve"> Rodzina w C</w:t>
            </w:r>
            <w:r w:rsidR="00E36BA2">
              <w:rPr>
                <w:rFonts w:ascii="Times New Roman" w:hAnsi="Times New Roman" w:cs="Times New Roman"/>
              </w:rPr>
              <w:t>entrum 3”</w:t>
            </w:r>
            <w:r w:rsidR="0054520D">
              <w:rPr>
                <w:rFonts w:ascii="Times New Roman" w:hAnsi="Times New Roman" w:cs="Times New Roman"/>
              </w:rPr>
              <w:t xml:space="preserve">. Wykonawca jest zobowiązany postępować zgodnie z aktualnymi Wytycznymi w zakresie informacji i promocji programów operacyjnych polityki spójności na lata 2014-2020 oraz Podręcznikiem wnioskodawcy i beneficjenta programów polityki spójności  2014-2020 w zakresie informacji i promocji, które są dostępne pod adresem programu RPO WKP 2014-2020 </w:t>
            </w:r>
            <w:hyperlink r:id="rId7" w:history="1">
              <w:r w:rsidR="0054520D" w:rsidRPr="00355F11">
                <w:rPr>
                  <w:rStyle w:val="Hipercze"/>
                  <w:rFonts w:ascii="Times New Roman" w:hAnsi="Times New Roman" w:cs="Times New Roman"/>
                </w:rPr>
                <w:t>www.rpo.kujawsko-pomorskie.pl</w:t>
              </w:r>
            </w:hyperlink>
            <w:r w:rsidR="0054520D">
              <w:rPr>
                <w:rFonts w:ascii="Times New Roman" w:hAnsi="Times New Roman" w:cs="Times New Roman"/>
              </w:rPr>
              <w:t xml:space="preserve"> w szczególności Wykonawca zobowiązany jest:</w:t>
            </w:r>
          </w:p>
          <w:p w14:paraId="4AEAA871" w14:textId="77777777" w:rsidR="0054520D" w:rsidRDefault="0054520D" w:rsidP="0054520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Oznaczać znakiem Unii Europejskiej i znakiem Funduszy Europejskich oraz znakiem województwa kujawsko-pomorskiego oraz herbem powiatu:</w:t>
            </w:r>
          </w:p>
          <w:p w14:paraId="274CE3A0" w14:textId="77777777" w:rsidR="0054520D" w:rsidRDefault="0054520D" w:rsidP="0054520D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wszystkie prowadzone </w:t>
            </w:r>
            <w:r w:rsidRPr="0054520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działania informacyjne i promocyjne dotyczące Projektu;</w:t>
            </w:r>
          </w:p>
          <w:p w14:paraId="4BC52C2B" w14:textId="77777777" w:rsidR="0054520D" w:rsidRDefault="0054520D" w:rsidP="0054520D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wszystkie dokumenty związane z realizacją Projektu, podawane do wiadomości publicznej;</w:t>
            </w:r>
          </w:p>
          <w:p w14:paraId="663C4C8E" w14:textId="77777777" w:rsidR="0054520D" w:rsidRDefault="0054520D" w:rsidP="0054520D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wszystkie dokumenty i materiały dla osób i podmiotów uczestniczących w Projekcie;</w:t>
            </w:r>
          </w:p>
          <w:p w14:paraId="3251C2BF" w14:textId="77777777" w:rsidR="00CD3B8F" w:rsidRDefault="0054520D" w:rsidP="0054520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umieścić w miejscu realizacji kursu plakat powierzony przez Zamawiającego</w:t>
            </w:r>
            <w:r w:rsidR="00CD3B8F">
              <w:rPr>
                <w:rFonts w:ascii="Times New Roman" w:hAnsi="Times New Roman" w:cs="Times New Roman"/>
              </w:rPr>
              <w:t>;</w:t>
            </w:r>
          </w:p>
          <w:p w14:paraId="05A8E717" w14:textId="77777777" w:rsidR="00CD3B8F" w:rsidRDefault="00CD3B8F" w:rsidP="0054520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przekazywanie osobom i podmiotom uczestniczącym w Projekcie informacji </w:t>
            </w:r>
            <w:r>
              <w:rPr>
                <w:rFonts w:ascii="Times New Roman" w:hAnsi="Times New Roman" w:cs="Times New Roman"/>
              </w:rPr>
              <w:lastRenderedPageBreak/>
              <w:t>przynajmniej w formie słownej i odpowiedniego oznakowani, że Projekt uzyskał dofinansowanie;</w:t>
            </w:r>
          </w:p>
          <w:p w14:paraId="3BB61EB2" w14:textId="77777777" w:rsidR="006F7A86" w:rsidRDefault="00CD3B8F" w:rsidP="0054520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zamieścić widoczna informację w miejscu realizacji  spotkania ułatwiającą uczestnikom dotarcie  na miejsce wydarzenia no. Przed </w:t>
            </w:r>
            <w:proofErr w:type="spellStart"/>
            <w:r>
              <w:rPr>
                <w:rFonts w:ascii="Times New Roman" w:hAnsi="Times New Roman" w:cs="Times New Roman"/>
              </w:rPr>
              <w:t>budynkiemlub</w:t>
            </w:r>
            <w:proofErr w:type="spellEnd"/>
            <w:r>
              <w:rPr>
                <w:rFonts w:ascii="Times New Roman" w:hAnsi="Times New Roman" w:cs="Times New Roman"/>
              </w:rPr>
              <w:t xml:space="preserve"> w holu budynku,</w:t>
            </w:r>
          </w:p>
          <w:p w14:paraId="54C45520" w14:textId="72D015F2" w:rsidR="00CD3B8F" w:rsidRDefault="00CD3B8F" w:rsidP="0054520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prowaic</w:t>
            </w:r>
            <w:proofErr w:type="spellEnd"/>
            <w:r>
              <w:rPr>
                <w:rFonts w:ascii="Times New Roman" w:hAnsi="Times New Roman" w:cs="Times New Roman"/>
              </w:rPr>
              <w:t xml:space="preserve"> fotograficzna dokumentację przebiegu działań </w:t>
            </w:r>
            <w:proofErr w:type="spellStart"/>
            <w:r>
              <w:rPr>
                <w:rFonts w:ascii="Times New Roman" w:hAnsi="Times New Roman" w:cs="Times New Roman"/>
              </w:rPr>
              <w:t>realiowanych</w:t>
            </w:r>
            <w:proofErr w:type="spellEnd"/>
            <w:r>
              <w:rPr>
                <w:rFonts w:ascii="Times New Roman" w:hAnsi="Times New Roman" w:cs="Times New Roman"/>
              </w:rPr>
              <w:t xml:space="preserve"> w ramach projektu aparatem cyfrowym – minimum 15 zdjęć z</w:t>
            </w:r>
            <w:r w:rsidR="00622AE0"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</w:rPr>
              <w:t>spotkania przekazywana Zamawiaj</w:t>
            </w:r>
            <w:r w:rsidR="00622AE0">
              <w:rPr>
                <w:rFonts w:ascii="Times New Roman" w:hAnsi="Times New Roman" w:cs="Times New Roman"/>
              </w:rPr>
              <w:t>ą</w:t>
            </w:r>
            <w:r>
              <w:rPr>
                <w:rFonts w:ascii="Times New Roman" w:hAnsi="Times New Roman" w:cs="Times New Roman"/>
              </w:rPr>
              <w:t>cemu w wersji elektronicznej</w:t>
            </w:r>
          </w:p>
          <w:p w14:paraId="0B028AE3" w14:textId="77777777" w:rsidR="00CD3B8F" w:rsidRPr="00CD3B8F" w:rsidRDefault="00CD3B8F" w:rsidP="00CD3B8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skomletowanie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i dystrybucję materiałów dydaktycznych wśr</w:t>
            </w:r>
            <w:r>
              <w:t>ód uczestników spotkania</w:t>
            </w:r>
          </w:p>
          <w:p w14:paraId="7B96ED45" w14:textId="0E63606D" w:rsidR="00CD3B8F" w:rsidRPr="00CD3B8F" w:rsidRDefault="00CD3B8F" w:rsidP="00CD3B8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wymagane logotypy oraz ich zestawienia powinny być zgodne z Księga identyfikacji wizualnej znaku marki Fundusz europejskie i znaków programów polityki spójności na lata  2014-2020; dostępnej wraz z </w:t>
            </w:r>
            <w:proofErr w:type="spellStart"/>
            <w:r>
              <w:rPr>
                <w:rFonts w:ascii="Times New Roman" w:hAnsi="Times New Roman" w:cs="Times New Roman"/>
              </w:rPr>
              <w:t>z</w:t>
            </w:r>
            <w:proofErr w:type="spellEnd"/>
            <w:r>
              <w:rPr>
                <w:rFonts w:ascii="Times New Roman" w:hAnsi="Times New Roman" w:cs="Times New Roman"/>
              </w:rPr>
              <w:t xml:space="preserve"> wzorami logotypów na stronie internetowej RPO WKP 2014-2020 </w:t>
            </w:r>
            <w:hyperlink r:id="rId8" w:history="1">
              <w:r w:rsidRPr="00355F11">
                <w:rPr>
                  <w:rStyle w:val="Hipercze"/>
                  <w:rFonts w:ascii="Times New Roman" w:hAnsi="Times New Roman" w:cs="Times New Roman"/>
                </w:rPr>
                <w:t>www.rpo.kujawsko-pomorskie.pl</w:t>
              </w:r>
            </w:hyperlink>
          </w:p>
        </w:tc>
      </w:tr>
    </w:tbl>
    <w:p w14:paraId="59EE22FA" w14:textId="77777777" w:rsidR="006F7A86" w:rsidRPr="009C7DA2" w:rsidRDefault="006F7A86" w:rsidP="006F7A86">
      <w:pPr>
        <w:rPr>
          <w:rFonts w:ascii="Times New Roman" w:hAnsi="Times New Roman" w:cs="Times New Roman"/>
        </w:rPr>
      </w:pPr>
    </w:p>
    <w:sectPr w:rsidR="006F7A86" w:rsidRPr="009C7DA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E1EDD" w14:textId="77777777" w:rsidR="00D8627B" w:rsidRDefault="00D8627B" w:rsidP="000D77C5">
      <w:pPr>
        <w:spacing w:after="0" w:line="240" w:lineRule="auto"/>
      </w:pPr>
      <w:r>
        <w:separator/>
      </w:r>
    </w:p>
  </w:endnote>
  <w:endnote w:type="continuationSeparator" w:id="0">
    <w:p w14:paraId="4D5F14A0" w14:textId="77777777" w:rsidR="00D8627B" w:rsidRDefault="00D8627B" w:rsidP="000D7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A7971" w14:textId="77777777" w:rsidR="00D8627B" w:rsidRDefault="00D8627B" w:rsidP="000D77C5">
      <w:pPr>
        <w:spacing w:after="0" w:line="240" w:lineRule="auto"/>
      </w:pPr>
      <w:r>
        <w:separator/>
      </w:r>
    </w:p>
  </w:footnote>
  <w:footnote w:type="continuationSeparator" w:id="0">
    <w:p w14:paraId="0255327E" w14:textId="77777777" w:rsidR="00D8627B" w:rsidRDefault="00D8627B" w:rsidP="000D7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993C6" w14:textId="77777777" w:rsidR="000D77C5" w:rsidRDefault="000D77C5">
    <w:pPr>
      <w:pStyle w:val="Nagwek"/>
    </w:pPr>
    <w:r>
      <w:rPr>
        <w:noProof/>
        <w:lang w:eastAsia="pl-PL"/>
      </w:rPr>
      <w:drawing>
        <wp:inline distT="0" distB="0" distL="0" distR="0" wp14:anchorId="4FB54F8F" wp14:editId="79B9F637">
          <wp:extent cx="5743575" cy="676275"/>
          <wp:effectExtent l="0" t="0" r="9525" b="9525"/>
          <wp:docPr id="1" name="Obraz 1" descr="logotypy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96DF82" w14:textId="77777777" w:rsidR="000D77C5" w:rsidRDefault="000D77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B5204"/>
    <w:multiLevelType w:val="hybridMultilevel"/>
    <w:tmpl w:val="56BCB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326C9"/>
    <w:multiLevelType w:val="hybridMultilevel"/>
    <w:tmpl w:val="87C8A294"/>
    <w:lvl w:ilvl="0" w:tplc="2EBC658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9B5D1C"/>
    <w:multiLevelType w:val="hybridMultilevel"/>
    <w:tmpl w:val="20A00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55935"/>
    <w:multiLevelType w:val="hybridMultilevel"/>
    <w:tmpl w:val="80549FDC"/>
    <w:lvl w:ilvl="0" w:tplc="FE9A2478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446AA"/>
    <w:multiLevelType w:val="hybridMultilevel"/>
    <w:tmpl w:val="4600CBF4"/>
    <w:lvl w:ilvl="0" w:tplc="C40EF8DC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206852">
    <w:abstractNumId w:val="4"/>
  </w:num>
  <w:num w:numId="2" w16cid:durableId="714282371">
    <w:abstractNumId w:val="3"/>
  </w:num>
  <w:num w:numId="3" w16cid:durableId="2073385715">
    <w:abstractNumId w:val="2"/>
  </w:num>
  <w:num w:numId="4" w16cid:durableId="713578020">
    <w:abstractNumId w:val="0"/>
  </w:num>
  <w:num w:numId="5" w16cid:durableId="15588583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2BE"/>
    <w:rsid w:val="000818BC"/>
    <w:rsid w:val="000B639A"/>
    <w:rsid w:val="000D77C5"/>
    <w:rsid w:val="001241B6"/>
    <w:rsid w:val="00173FA2"/>
    <w:rsid w:val="0018126B"/>
    <w:rsid w:val="00204CF2"/>
    <w:rsid w:val="00257BDE"/>
    <w:rsid w:val="00310518"/>
    <w:rsid w:val="00315F67"/>
    <w:rsid w:val="003220A0"/>
    <w:rsid w:val="003825A0"/>
    <w:rsid w:val="003B0AE5"/>
    <w:rsid w:val="00403BC7"/>
    <w:rsid w:val="00417613"/>
    <w:rsid w:val="00474F99"/>
    <w:rsid w:val="004A7959"/>
    <w:rsid w:val="004B2B88"/>
    <w:rsid w:val="004E43DF"/>
    <w:rsid w:val="0054520D"/>
    <w:rsid w:val="005527D3"/>
    <w:rsid w:val="00622AE0"/>
    <w:rsid w:val="00672DC3"/>
    <w:rsid w:val="006F62E8"/>
    <w:rsid w:val="006F7A86"/>
    <w:rsid w:val="0072520A"/>
    <w:rsid w:val="0074510E"/>
    <w:rsid w:val="007A3493"/>
    <w:rsid w:val="00817109"/>
    <w:rsid w:val="00822D60"/>
    <w:rsid w:val="00947036"/>
    <w:rsid w:val="0098436D"/>
    <w:rsid w:val="009C7DA2"/>
    <w:rsid w:val="009E0DE2"/>
    <w:rsid w:val="00AE7808"/>
    <w:rsid w:val="00BE3F09"/>
    <w:rsid w:val="00C30E38"/>
    <w:rsid w:val="00C50AA8"/>
    <w:rsid w:val="00CA6076"/>
    <w:rsid w:val="00CC2D55"/>
    <w:rsid w:val="00CC42BE"/>
    <w:rsid w:val="00CD3B8F"/>
    <w:rsid w:val="00D34987"/>
    <w:rsid w:val="00D8627B"/>
    <w:rsid w:val="00E21015"/>
    <w:rsid w:val="00E36BA2"/>
    <w:rsid w:val="00E73546"/>
    <w:rsid w:val="00EC57F2"/>
    <w:rsid w:val="00F0107C"/>
    <w:rsid w:val="00F27134"/>
    <w:rsid w:val="00FA1C58"/>
    <w:rsid w:val="00FC59CA"/>
    <w:rsid w:val="00FC6A6E"/>
    <w:rsid w:val="00FC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05C37"/>
  <w15:chartTrackingRefBased/>
  <w15:docId w15:val="{731161A6-BE6E-40D4-A5A6-7954789D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7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7C5"/>
  </w:style>
  <w:style w:type="paragraph" w:styleId="Stopka">
    <w:name w:val="footer"/>
    <w:basedOn w:val="Normalny"/>
    <w:link w:val="StopkaZnak"/>
    <w:uiPriority w:val="99"/>
    <w:unhideWhenUsed/>
    <w:rsid w:val="000D7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7C5"/>
  </w:style>
  <w:style w:type="table" w:styleId="Tabela-Siatka">
    <w:name w:val="Table Grid"/>
    <w:basedOn w:val="Standardowy"/>
    <w:uiPriority w:val="39"/>
    <w:rsid w:val="006F7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2B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520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3B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3B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3B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o.kujawsko-pomor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po.kujawsko-pomor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1130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b.grabda@pcprgrudziadz.pl</cp:lastModifiedBy>
  <cp:revision>44</cp:revision>
  <dcterms:created xsi:type="dcterms:W3CDTF">2021-08-12T08:26:00Z</dcterms:created>
  <dcterms:modified xsi:type="dcterms:W3CDTF">2023-09-04T08:15:00Z</dcterms:modified>
</cp:coreProperties>
</file>